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5E" w:rsidRPr="00FC065E" w:rsidRDefault="00FC065E" w:rsidP="00FC065E">
      <w:pPr>
        <w:spacing w:before="100" w:beforeAutospacing="1" w:after="100" w:afterAutospacing="1" w:line="240" w:lineRule="auto"/>
        <w:outlineLvl w:val="0"/>
        <w:rPr>
          <w:rFonts w:ascii="Georgia" w:eastAsia="Times New Roman" w:hAnsi="Georgia" w:cs="Times New Roman"/>
          <w:b/>
          <w:bCs/>
          <w:kern w:val="36"/>
          <w:sz w:val="28"/>
          <w:szCs w:val="28"/>
          <w:lang w:val="en"/>
        </w:rPr>
      </w:pPr>
      <w:r w:rsidRPr="00FC065E">
        <w:rPr>
          <w:rFonts w:ascii="Georgia" w:eastAsia="Times New Roman" w:hAnsi="Georgia" w:cs="Times New Roman"/>
          <w:b/>
          <w:bCs/>
          <w:kern w:val="36"/>
          <w:sz w:val="28"/>
          <w:szCs w:val="28"/>
          <w:lang w:val="en"/>
        </w:rPr>
        <w:t>Greek yogurt stirs up the food industry</w:t>
      </w:r>
    </w:p>
    <w:p w:rsidR="00FC065E" w:rsidRPr="00FC065E" w:rsidRDefault="00FC065E" w:rsidP="00FC065E">
      <w:pPr>
        <w:spacing w:before="100" w:beforeAutospacing="1" w:after="100" w:afterAutospacing="1" w:line="240" w:lineRule="auto"/>
        <w:outlineLvl w:val="1"/>
        <w:rPr>
          <w:rFonts w:ascii="Georgia" w:eastAsia="Times New Roman" w:hAnsi="Georgia" w:cs="Times New Roman"/>
          <w:b/>
          <w:bCs/>
          <w:sz w:val="24"/>
          <w:szCs w:val="24"/>
          <w:lang w:val="en"/>
        </w:rPr>
      </w:pPr>
      <w:r w:rsidRPr="00FC065E">
        <w:rPr>
          <w:rFonts w:ascii="Georgia" w:eastAsia="Times New Roman" w:hAnsi="Georgia" w:cs="Times New Roman"/>
          <w:b/>
          <w:bCs/>
          <w:sz w:val="24"/>
          <w:szCs w:val="24"/>
          <w:lang w:val="en"/>
        </w:rPr>
        <w:t>Its sudden rise in fortune is one of the most stunning in recent history, with sales rising 100% in each of the last three years. Now, even Ben &amp; Jerry's is getting in on the act.</w:t>
      </w:r>
    </w:p>
    <w:p w:rsidR="00FC065E" w:rsidRPr="00FC065E" w:rsidRDefault="00FC065E" w:rsidP="00FC065E">
      <w:pPr>
        <w:spacing w:after="150" w:line="240" w:lineRule="auto"/>
        <w:rPr>
          <w:rFonts w:ascii="Georgia" w:eastAsia="Times New Roman" w:hAnsi="Georgia" w:cs="Times New Roman"/>
          <w:sz w:val="16"/>
          <w:szCs w:val="16"/>
          <w:lang w:val="en"/>
        </w:rPr>
      </w:pPr>
      <w:r w:rsidRPr="00FC065E">
        <w:rPr>
          <w:rFonts w:ascii="Georgia" w:eastAsia="Times New Roman" w:hAnsi="Georgia" w:cs="Times New Roman"/>
          <w:sz w:val="16"/>
          <w:szCs w:val="16"/>
          <w:lang w:val="en"/>
        </w:rPr>
        <w:t>February 24, 2012</w:t>
      </w:r>
      <w:r w:rsidRPr="00FC065E">
        <w:rPr>
          <w:rFonts w:ascii="Georgia" w:eastAsia="Times New Roman" w:hAnsi="Georgia" w:cs="Times New Roman"/>
          <w:color w:val="666666"/>
          <w:sz w:val="16"/>
          <w:szCs w:val="16"/>
          <w:lang w:val="en"/>
        </w:rPr>
        <w:t>|</w:t>
      </w:r>
      <w:r w:rsidRPr="00FC065E">
        <w:rPr>
          <w:rFonts w:ascii="Georgia" w:eastAsia="Times New Roman" w:hAnsi="Georgia" w:cs="Times New Roman"/>
          <w:sz w:val="16"/>
          <w:szCs w:val="16"/>
          <w:lang w:val="en"/>
        </w:rPr>
        <w:t>By Tiffany Hsu, Los Angeles Times</w:t>
      </w:r>
    </w:p>
    <w:p w:rsidR="00FC065E" w:rsidRPr="00FC065E" w:rsidRDefault="00FC065E" w:rsidP="00FC065E">
      <w:pPr>
        <w:spacing w:before="100" w:beforeAutospacing="1" w:after="225" w:line="240" w:lineRule="auto"/>
        <w:rPr>
          <w:rFonts w:ascii="Georgia" w:eastAsia="Times New Roman" w:hAnsi="Georgia" w:cs="Times New Roman"/>
          <w:sz w:val="20"/>
          <w:szCs w:val="20"/>
          <w:lang w:val="en"/>
        </w:rPr>
      </w:pPr>
      <w:r w:rsidRPr="00FC065E">
        <w:rPr>
          <w:rFonts w:ascii="Georgia" w:eastAsia="Times New Roman" w:hAnsi="Georgia" w:cs="Times New Roman"/>
          <w:sz w:val="20"/>
          <w:szCs w:val="20"/>
          <w:lang w:val="en"/>
        </w:rPr>
        <w:t>Greek yogurt is the Jeremy Lin of food products, launching out of nowhere into a stunning and sudden rise in fortune. Now comes the latest, and likely coldest, product — Ben &amp; Jerry's Frozen Greek Yogurt.</w:t>
      </w:r>
    </w:p>
    <w:p w:rsidR="00FC065E" w:rsidRPr="00FC065E" w:rsidRDefault="00FC065E" w:rsidP="00FC065E">
      <w:pPr>
        <w:spacing w:before="100" w:beforeAutospacing="1" w:after="225" w:line="240" w:lineRule="auto"/>
        <w:rPr>
          <w:rFonts w:ascii="Georgia" w:eastAsia="Times New Roman" w:hAnsi="Georgia" w:cs="Times New Roman"/>
          <w:sz w:val="20"/>
          <w:szCs w:val="20"/>
          <w:lang w:val="en"/>
        </w:rPr>
      </w:pPr>
      <w:r w:rsidRPr="00FC065E">
        <w:rPr>
          <w:rFonts w:ascii="Georgia" w:eastAsia="Times New Roman" w:hAnsi="Georgia" w:cs="Times New Roman"/>
          <w:sz w:val="20"/>
          <w:szCs w:val="20"/>
          <w:lang w:val="en"/>
        </w:rPr>
        <w:t xml:space="preserve">The Vermont </w:t>
      </w:r>
      <w:proofErr w:type="gramStart"/>
      <w:r w:rsidRPr="00FC065E">
        <w:rPr>
          <w:rFonts w:ascii="Georgia" w:eastAsia="Times New Roman" w:hAnsi="Georgia" w:cs="Times New Roman"/>
          <w:sz w:val="20"/>
          <w:szCs w:val="20"/>
          <w:lang w:val="en"/>
        </w:rPr>
        <w:t>company</w:t>
      </w:r>
      <w:proofErr w:type="gramEnd"/>
      <w:r w:rsidRPr="00FC065E">
        <w:rPr>
          <w:rFonts w:ascii="Georgia" w:eastAsia="Times New Roman" w:hAnsi="Georgia" w:cs="Times New Roman"/>
          <w:sz w:val="20"/>
          <w:szCs w:val="20"/>
          <w:lang w:val="en"/>
        </w:rPr>
        <w:t xml:space="preserve"> debuted four flavors this week: Strawberry Shortcake, Raspberry Fudge Chunk, Banana Peanut Butter and Blueberry Vanilla Graham.</w:t>
      </w:r>
    </w:p>
    <w:p w:rsidR="00FC065E" w:rsidRPr="00FC065E" w:rsidRDefault="00FC065E" w:rsidP="00FC065E">
      <w:pPr>
        <w:spacing w:before="100" w:beforeAutospacing="1" w:after="225" w:line="240" w:lineRule="auto"/>
        <w:rPr>
          <w:rFonts w:ascii="Georgia" w:eastAsia="Times New Roman" w:hAnsi="Georgia" w:cs="Times New Roman"/>
          <w:sz w:val="20"/>
          <w:szCs w:val="20"/>
          <w:lang w:val="en"/>
        </w:rPr>
      </w:pPr>
      <w:r w:rsidRPr="00FC065E">
        <w:rPr>
          <w:rFonts w:ascii="Georgia" w:eastAsia="Times New Roman" w:hAnsi="Georgia" w:cs="Times New Roman"/>
          <w:sz w:val="20"/>
          <w:szCs w:val="20"/>
          <w:lang w:val="en"/>
        </w:rPr>
        <w:t>"Our flavor gurus," said Ben &amp; Jerry's spokesman Sean Greenwood, "who try to keep on top of trends and tastes, were well aware of Greek yogurt completely owning the refrigerated aisle."</w:t>
      </w:r>
    </w:p>
    <w:p w:rsidR="00FC065E" w:rsidRPr="00FC065E" w:rsidRDefault="00FC065E" w:rsidP="00FC065E">
      <w:pPr>
        <w:spacing w:after="0" w:line="15" w:lineRule="atLeast"/>
        <w:rPr>
          <w:rFonts w:ascii="Georgia" w:eastAsia="Times New Roman" w:hAnsi="Georgia" w:cs="Times New Roman"/>
          <w:sz w:val="20"/>
          <w:szCs w:val="20"/>
          <w:lang w:val="en"/>
        </w:rPr>
      </w:pPr>
      <w:r w:rsidRPr="00FC065E">
        <w:rPr>
          <w:rFonts w:ascii="Georgia" w:eastAsia="Times New Roman" w:hAnsi="Georgia" w:cs="Times New Roman"/>
          <w:noProof/>
          <w:sz w:val="20"/>
          <w:szCs w:val="20"/>
        </w:rPr>
        <w:drawing>
          <wp:inline distT="0" distB="0" distL="0" distR="0">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C065E" w:rsidRPr="00FC065E" w:rsidRDefault="00FC065E" w:rsidP="00FC065E">
      <w:pPr>
        <w:spacing w:before="100" w:beforeAutospacing="1" w:after="225" w:line="240" w:lineRule="auto"/>
        <w:rPr>
          <w:rFonts w:ascii="Georgia" w:eastAsia="Times New Roman" w:hAnsi="Georgia" w:cs="Times New Roman"/>
          <w:sz w:val="20"/>
          <w:szCs w:val="20"/>
          <w:lang w:val="en"/>
        </w:rPr>
      </w:pPr>
      <w:r w:rsidRPr="00FC065E">
        <w:rPr>
          <w:rFonts w:ascii="Georgia" w:eastAsia="Times New Roman" w:hAnsi="Georgia" w:cs="Times New Roman"/>
          <w:sz w:val="20"/>
          <w:szCs w:val="20"/>
          <w:lang w:val="en"/>
        </w:rPr>
        <w:t>Greek yogurt, overall, has had one of the fastest growth spurts the food and beverage industry has seen in recent history. In each of the last three years, sales of Greek yogurt have boomed more than 100%, while non-Greek yogurt has crept along at single-digit speeds, according to consumer data tracker Nielsen.</w:t>
      </w:r>
    </w:p>
    <w:p w:rsidR="00FC065E" w:rsidRPr="00FC065E" w:rsidRDefault="00FC065E" w:rsidP="00FC065E">
      <w:pPr>
        <w:spacing w:before="100" w:beforeAutospacing="1" w:after="225" w:line="240" w:lineRule="auto"/>
        <w:rPr>
          <w:rFonts w:ascii="Georgia" w:eastAsia="Times New Roman" w:hAnsi="Georgia" w:cs="Times New Roman"/>
          <w:sz w:val="20"/>
          <w:szCs w:val="20"/>
          <w:lang w:val="en"/>
        </w:rPr>
      </w:pPr>
      <w:r w:rsidRPr="00FC065E">
        <w:rPr>
          <w:rFonts w:ascii="Georgia" w:eastAsia="Times New Roman" w:hAnsi="Georgia" w:cs="Times New Roman"/>
          <w:sz w:val="20"/>
          <w:szCs w:val="20"/>
          <w:lang w:val="en"/>
        </w:rPr>
        <w:t xml:space="preserve">Sales at yogurt maker </w:t>
      </w:r>
      <w:proofErr w:type="spellStart"/>
      <w:r w:rsidRPr="00FC065E">
        <w:rPr>
          <w:rFonts w:ascii="Georgia" w:eastAsia="Times New Roman" w:hAnsi="Georgia" w:cs="Times New Roman"/>
          <w:sz w:val="20"/>
          <w:szCs w:val="20"/>
          <w:lang w:val="en"/>
        </w:rPr>
        <w:t>Chobani</w:t>
      </w:r>
      <w:proofErr w:type="spellEnd"/>
      <w:r w:rsidRPr="00FC065E">
        <w:rPr>
          <w:rFonts w:ascii="Georgia" w:eastAsia="Times New Roman" w:hAnsi="Georgia" w:cs="Times New Roman"/>
          <w:sz w:val="20"/>
          <w:szCs w:val="20"/>
          <w:lang w:val="en"/>
        </w:rPr>
        <w:t xml:space="preserve"> Inc. — which claims nearly half of the Greek yogurt market share in the U.S. — soared 2,812% in 2008 alone, according to a report from UBS Investment Research. Greek yogurt now hauls in more than $1 billion in revenue a year in the U.S. — about a quarter of total yogurt sales.</w:t>
      </w:r>
    </w:p>
    <w:p w:rsidR="00FC065E" w:rsidRPr="00FC065E" w:rsidRDefault="00FC065E" w:rsidP="00FC065E">
      <w:pPr>
        <w:spacing w:before="100" w:beforeAutospacing="1" w:after="225" w:line="240" w:lineRule="auto"/>
        <w:rPr>
          <w:rFonts w:ascii="Georgia" w:eastAsia="Times New Roman" w:hAnsi="Georgia" w:cs="Times New Roman"/>
          <w:sz w:val="20"/>
          <w:szCs w:val="20"/>
          <w:lang w:val="en"/>
        </w:rPr>
      </w:pPr>
      <w:r w:rsidRPr="00FC065E">
        <w:rPr>
          <w:rFonts w:ascii="Georgia" w:eastAsia="Times New Roman" w:hAnsi="Georgia" w:cs="Times New Roman"/>
          <w:sz w:val="20"/>
          <w:szCs w:val="20"/>
          <w:lang w:val="en"/>
        </w:rPr>
        <w:t>Yogurt of all types is the food trend of the decade, according to research firm NPD Group. Not only is it popular with young adults because it's perceived as being healthful, it's also a prominent ingredient in some ethnic cuisines that are increasingly gaining a foothold in the U.S.</w:t>
      </w:r>
    </w:p>
    <w:p w:rsidR="00FC065E" w:rsidRPr="00FC065E" w:rsidRDefault="00FC065E" w:rsidP="00FC065E">
      <w:pPr>
        <w:spacing w:before="100" w:beforeAutospacing="1" w:after="225" w:line="240" w:lineRule="auto"/>
        <w:rPr>
          <w:rFonts w:ascii="Georgia" w:eastAsia="Times New Roman" w:hAnsi="Georgia" w:cs="Times New Roman"/>
          <w:sz w:val="20"/>
          <w:szCs w:val="20"/>
          <w:lang w:val="en"/>
        </w:rPr>
      </w:pPr>
      <w:r w:rsidRPr="00FC065E">
        <w:rPr>
          <w:rFonts w:ascii="Georgia" w:eastAsia="Times New Roman" w:hAnsi="Georgia" w:cs="Times New Roman"/>
          <w:sz w:val="20"/>
          <w:szCs w:val="20"/>
          <w:lang w:val="en"/>
        </w:rPr>
        <w:t xml:space="preserve">Greek-yogurt makers have marketed themselves effectively, analysts said. </w:t>
      </w:r>
      <w:proofErr w:type="spellStart"/>
      <w:r w:rsidRPr="00FC065E">
        <w:rPr>
          <w:rFonts w:ascii="Georgia" w:eastAsia="Times New Roman" w:hAnsi="Georgia" w:cs="Times New Roman"/>
          <w:sz w:val="20"/>
          <w:szCs w:val="20"/>
          <w:lang w:val="en"/>
        </w:rPr>
        <w:t>Danone's</w:t>
      </w:r>
      <w:proofErr w:type="spellEnd"/>
      <w:r w:rsidRPr="00FC065E">
        <w:rPr>
          <w:rFonts w:ascii="Georgia" w:eastAsia="Times New Roman" w:hAnsi="Georgia" w:cs="Times New Roman"/>
          <w:sz w:val="20"/>
          <w:szCs w:val="20"/>
          <w:lang w:val="en"/>
        </w:rPr>
        <w:t xml:space="preserve"> </w:t>
      </w:r>
      <w:proofErr w:type="spellStart"/>
      <w:r w:rsidRPr="00FC065E">
        <w:rPr>
          <w:rFonts w:ascii="Georgia" w:eastAsia="Times New Roman" w:hAnsi="Georgia" w:cs="Times New Roman"/>
          <w:sz w:val="20"/>
          <w:szCs w:val="20"/>
          <w:lang w:val="en"/>
        </w:rPr>
        <w:t>Oikos</w:t>
      </w:r>
      <w:proofErr w:type="spellEnd"/>
      <w:r w:rsidRPr="00FC065E">
        <w:rPr>
          <w:rFonts w:ascii="Georgia" w:eastAsia="Times New Roman" w:hAnsi="Georgia" w:cs="Times New Roman"/>
          <w:sz w:val="20"/>
          <w:szCs w:val="20"/>
          <w:lang w:val="en"/>
        </w:rPr>
        <w:t xml:space="preserve"> brand featured actor John </w:t>
      </w:r>
      <w:proofErr w:type="spellStart"/>
      <w:r w:rsidRPr="00FC065E">
        <w:rPr>
          <w:rFonts w:ascii="Georgia" w:eastAsia="Times New Roman" w:hAnsi="Georgia" w:cs="Times New Roman"/>
          <w:sz w:val="20"/>
          <w:szCs w:val="20"/>
          <w:lang w:val="en"/>
        </w:rPr>
        <w:t>Stamos</w:t>
      </w:r>
      <w:proofErr w:type="spellEnd"/>
      <w:r w:rsidRPr="00FC065E">
        <w:rPr>
          <w:rFonts w:ascii="Georgia" w:eastAsia="Times New Roman" w:hAnsi="Georgia" w:cs="Times New Roman"/>
          <w:sz w:val="20"/>
          <w:szCs w:val="20"/>
          <w:lang w:val="en"/>
        </w:rPr>
        <w:t xml:space="preserve"> in its Super Bowl ads. </w:t>
      </w:r>
      <w:proofErr w:type="spellStart"/>
      <w:r w:rsidRPr="00FC065E">
        <w:rPr>
          <w:rFonts w:ascii="Georgia" w:eastAsia="Times New Roman" w:hAnsi="Georgia" w:cs="Times New Roman"/>
          <w:sz w:val="20"/>
          <w:szCs w:val="20"/>
          <w:lang w:val="en"/>
        </w:rPr>
        <w:t>Voskos</w:t>
      </w:r>
      <w:proofErr w:type="spellEnd"/>
      <w:r w:rsidRPr="00FC065E">
        <w:rPr>
          <w:rFonts w:ascii="Georgia" w:eastAsia="Times New Roman" w:hAnsi="Georgia" w:cs="Times New Roman"/>
          <w:sz w:val="20"/>
          <w:szCs w:val="20"/>
          <w:lang w:val="en"/>
        </w:rPr>
        <w:t xml:space="preserve"> ran print advertisements featuring the rippling, yogurt-slathered muscles of fitness expert Stefan Pinto.</w:t>
      </w:r>
    </w:p>
    <w:p w:rsidR="00FC065E" w:rsidRPr="00FC065E" w:rsidRDefault="00FC065E" w:rsidP="00FC065E">
      <w:pPr>
        <w:spacing w:before="100" w:beforeAutospacing="1" w:after="225" w:line="240" w:lineRule="auto"/>
        <w:rPr>
          <w:rFonts w:ascii="Georgia" w:eastAsia="Times New Roman" w:hAnsi="Georgia" w:cs="Times New Roman"/>
          <w:sz w:val="20"/>
          <w:szCs w:val="20"/>
          <w:lang w:val="en"/>
        </w:rPr>
      </w:pPr>
      <w:r w:rsidRPr="00FC065E">
        <w:rPr>
          <w:rFonts w:ascii="Georgia" w:eastAsia="Times New Roman" w:hAnsi="Georgia" w:cs="Times New Roman"/>
          <w:sz w:val="20"/>
          <w:szCs w:val="20"/>
          <w:lang w:val="en"/>
        </w:rPr>
        <w:t xml:space="preserve">"The rise of Greek yogurt is remarkable," said Jenny Anderson, director of research and consulting for </w:t>
      </w:r>
      <w:proofErr w:type="spellStart"/>
      <w:r w:rsidRPr="00FC065E">
        <w:rPr>
          <w:rFonts w:ascii="Georgia" w:eastAsia="Times New Roman" w:hAnsi="Georgia" w:cs="Times New Roman"/>
          <w:sz w:val="20"/>
          <w:szCs w:val="20"/>
          <w:lang w:val="en"/>
        </w:rPr>
        <w:t>Technomic</w:t>
      </w:r>
      <w:proofErr w:type="spellEnd"/>
      <w:r w:rsidRPr="00FC065E">
        <w:rPr>
          <w:rFonts w:ascii="Georgia" w:eastAsia="Times New Roman" w:hAnsi="Georgia" w:cs="Times New Roman"/>
          <w:sz w:val="20"/>
          <w:szCs w:val="20"/>
          <w:lang w:val="en"/>
        </w:rPr>
        <w:t>, in an August industry note. Aside from effective advertising, she said, the product boosted its profile "with new formats such as tubes that don't require a spoon, drinkable smoothies and parfaits that have a heartier appeal thanks to the inclusion of granola and other ingredients."</w:t>
      </w:r>
    </w:p>
    <w:p w:rsidR="00FC065E" w:rsidRPr="00FC065E" w:rsidRDefault="00FC065E" w:rsidP="00FC065E">
      <w:pPr>
        <w:spacing w:before="100" w:beforeAutospacing="1" w:after="225" w:line="240" w:lineRule="auto"/>
        <w:rPr>
          <w:rFonts w:ascii="Georgia" w:eastAsia="Times New Roman" w:hAnsi="Georgia" w:cs="Times New Roman"/>
          <w:sz w:val="20"/>
          <w:szCs w:val="20"/>
          <w:lang w:val="en"/>
        </w:rPr>
      </w:pPr>
      <w:r w:rsidRPr="00FC065E">
        <w:rPr>
          <w:rFonts w:ascii="Georgia" w:eastAsia="Times New Roman" w:hAnsi="Georgia" w:cs="Times New Roman"/>
          <w:sz w:val="20"/>
          <w:szCs w:val="20"/>
          <w:lang w:val="en"/>
        </w:rPr>
        <w:t>Greek yogurt isn't known for being particularly tasty and is sometimes 90% more expensive than other yogurts, according to the UBS report.</w:t>
      </w:r>
    </w:p>
    <w:p w:rsidR="00FC065E" w:rsidRPr="00FC065E" w:rsidRDefault="00FC065E" w:rsidP="00FC065E">
      <w:pPr>
        <w:spacing w:before="100" w:beforeAutospacing="1" w:after="225" w:line="240" w:lineRule="auto"/>
        <w:rPr>
          <w:rFonts w:ascii="Georgia" w:eastAsia="Times New Roman" w:hAnsi="Georgia" w:cs="Times New Roman"/>
          <w:sz w:val="20"/>
          <w:szCs w:val="20"/>
          <w:lang w:val="en"/>
        </w:rPr>
      </w:pPr>
      <w:r w:rsidRPr="00FC065E">
        <w:rPr>
          <w:rFonts w:ascii="Georgia" w:eastAsia="Times New Roman" w:hAnsi="Georgia" w:cs="Times New Roman"/>
          <w:sz w:val="20"/>
          <w:szCs w:val="20"/>
          <w:lang w:val="en"/>
        </w:rPr>
        <w:t>But those downsides hardly dent Greek yogurt's appeal. Customers — mostly educated, high-income women, according to the report — are devoted to the product because it is perceived to be filling without having too many calories.</w:t>
      </w:r>
    </w:p>
    <w:p w:rsidR="00FC065E" w:rsidRPr="00FC065E" w:rsidRDefault="00FC065E" w:rsidP="00FC065E">
      <w:pPr>
        <w:spacing w:before="100" w:beforeAutospacing="1" w:after="225" w:line="240" w:lineRule="auto"/>
        <w:rPr>
          <w:rFonts w:ascii="Georgia" w:eastAsia="Times New Roman" w:hAnsi="Georgia" w:cs="Times New Roman"/>
          <w:sz w:val="20"/>
          <w:szCs w:val="20"/>
          <w:lang w:val="en"/>
        </w:rPr>
      </w:pPr>
      <w:r w:rsidRPr="00FC065E">
        <w:rPr>
          <w:rFonts w:ascii="Georgia" w:eastAsia="Times New Roman" w:hAnsi="Georgia" w:cs="Times New Roman"/>
          <w:sz w:val="20"/>
          <w:szCs w:val="20"/>
          <w:lang w:val="en"/>
        </w:rPr>
        <w:t>Ben &amp; Jerry's can't, however, make a claim that its new product is less fattening than what it already has in supermarket freezer cases. Its new raspberry fudge Greek frozen yogurt has 200 calories and 6 grams of fat per serving, while its regular Cherry Garcia frozen yogurt has 200 calories and 3 grams of fat.</w:t>
      </w:r>
    </w:p>
    <w:p w:rsidR="00FC065E" w:rsidRPr="00FC065E" w:rsidRDefault="00FC065E" w:rsidP="00FC065E">
      <w:pPr>
        <w:spacing w:before="100" w:beforeAutospacing="1" w:after="225" w:line="240" w:lineRule="auto"/>
        <w:rPr>
          <w:rFonts w:ascii="Georgia" w:eastAsia="Times New Roman" w:hAnsi="Georgia" w:cs="Times New Roman"/>
          <w:sz w:val="20"/>
          <w:szCs w:val="20"/>
          <w:lang w:val="en"/>
        </w:rPr>
      </w:pPr>
      <w:r w:rsidRPr="00FC065E">
        <w:rPr>
          <w:rFonts w:ascii="Georgia" w:eastAsia="Times New Roman" w:hAnsi="Georgia" w:cs="Times New Roman"/>
          <w:sz w:val="20"/>
          <w:szCs w:val="20"/>
          <w:lang w:val="en"/>
        </w:rPr>
        <w:t>But when riding the Greek yogurt wave of popularity, a few extra grams of fat might not matter. Now if only the struggling Greek government could get royalties.</w:t>
      </w:r>
    </w:p>
    <w:p w:rsidR="0041720D" w:rsidRPr="00FC065E" w:rsidRDefault="00FC065E">
      <w:pPr>
        <w:rPr>
          <w:sz w:val="16"/>
          <w:szCs w:val="16"/>
        </w:rPr>
      </w:pPr>
      <w:bookmarkStart w:id="0" w:name="_GoBack"/>
      <w:bookmarkEnd w:id="0"/>
      <w:r w:rsidRPr="00FC065E">
        <w:rPr>
          <w:sz w:val="16"/>
          <w:szCs w:val="16"/>
        </w:rPr>
        <w:t>http://articles.latimes.com/2012/feb/24/business/la-fi-greek-yogurt-20120225</w:t>
      </w:r>
    </w:p>
    <w:sectPr w:rsidR="0041720D" w:rsidRPr="00FC065E"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9F"/>
    <w:rsid w:val="0041720D"/>
    <w:rsid w:val="004C659F"/>
    <w:rsid w:val="00812B42"/>
    <w:rsid w:val="00FC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E28C9-CC08-4FC9-8B7D-8C61929F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0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06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6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06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065E"/>
    <w:pPr>
      <w:spacing w:before="100" w:beforeAutospacing="1" w:after="225" w:line="240" w:lineRule="auto"/>
    </w:pPr>
    <w:rPr>
      <w:rFonts w:ascii="Times New Roman" w:eastAsia="Times New Roman" w:hAnsi="Times New Roman" w:cs="Times New Roman"/>
      <w:sz w:val="24"/>
      <w:szCs w:val="24"/>
    </w:rPr>
  </w:style>
  <w:style w:type="character" w:customStyle="1" w:styleId="pubdate">
    <w:name w:val="pubdate"/>
    <w:basedOn w:val="DefaultParagraphFont"/>
    <w:rsid w:val="00FC065E"/>
  </w:style>
  <w:style w:type="character" w:customStyle="1" w:styleId="separator2">
    <w:name w:val="separator2"/>
    <w:basedOn w:val="DefaultParagraphFont"/>
    <w:rsid w:val="00FC065E"/>
    <w:rPr>
      <w:color w:val="666666"/>
    </w:rPr>
  </w:style>
  <w:style w:type="character" w:styleId="Emphasis">
    <w:name w:val="Emphasis"/>
    <w:basedOn w:val="DefaultParagraphFont"/>
    <w:uiPriority w:val="20"/>
    <w:qFormat/>
    <w:rsid w:val="00FC0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70639">
      <w:bodyDiv w:val="1"/>
      <w:marLeft w:val="0"/>
      <w:marRight w:val="0"/>
      <w:marTop w:val="0"/>
      <w:marBottom w:val="0"/>
      <w:divBdr>
        <w:top w:val="none" w:sz="0" w:space="0" w:color="auto"/>
        <w:left w:val="none" w:sz="0" w:space="0" w:color="auto"/>
        <w:bottom w:val="none" w:sz="0" w:space="0" w:color="auto"/>
        <w:right w:val="none" w:sz="0" w:space="0" w:color="auto"/>
      </w:divBdr>
      <w:divsChild>
        <w:div w:id="2002005706">
          <w:marLeft w:val="0"/>
          <w:marRight w:val="0"/>
          <w:marTop w:val="0"/>
          <w:marBottom w:val="0"/>
          <w:divBdr>
            <w:top w:val="none" w:sz="0" w:space="0" w:color="auto"/>
            <w:left w:val="none" w:sz="0" w:space="0" w:color="auto"/>
            <w:bottom w:val="none" w:sz="0" w:space="0" w:color="auto"/>
            <w:right w:val="none" w:sz="0" w:space="0" w:color="auto"/>
          </w:divBdr>
          <w:divsChild>
            <w:div w:id="118495597">
              <w:marLeft w:val="0"/>
              <w:marRight w:val="0"/>
              <w:marTop w:val="0"/>
              <w:marBottom w:val="0"/>
              <w:divBdr>
                <w:top w:val="none" w:sz="0" w:space="0" w:color="auto"/>
                <w:left w:val="none" w:sz="0" w:space="0" w:color="auto"/>
                <w:bottom w:val="none" w:sz="0" w:space="0" w:color="auto"/>
                <w:right w:val="none" w:sz="0" w:space="0" w:color="auto"/>
              </w:divBdr>
              <w:divsChild>
                <w:div w:id="390419887">
                  <w:marLeft w:val="0"/>
                  <w:marRight w:val="0"/>
                  <w:marTop w:val="0"/>
                  <w:marBottom w:val="0"/>
                  <w:divBdr>
                    <w:top w:val="none" w:sz="0" w:space="0" w:color="auto"/>
                    <w:left w:val="none" w:sz="0" w:space="0" w:color="auto"/>
                    <w:bottom w:val="none" w:sz="0" w:space="0" w:color="auto"/>
                    <w:right w:val="none" w:sz="0" w:space="0" w:color="auto"/>
                  </w:divBdr>
                </w:div>
                <w:div w:id="1322929154">
                  <w:marLeft w:val="0"/>
                  <w:marRight w:val="0"/>
                  <w:marTop w:val="150"/>
                  <w:marBottom w:val="150"/>
                  <w:divBdr>
                    <w:top w:val="none" w:sz="0" w:space="0" w:color="auto"/>
                    <w:left w:val="none" w:sz="0" w:space="0" w:color="auto"/>
                    <w:bottom w:val="none" w:sz="0" w:space="0" w:color="auto"/>
                    <w:right w:val="none" w:sz="0" w:space="0" w:color="auto"/>
                  </w:divBdr>
                </w:div>
                <w:div w:id="54549792">
                  <w:marLeft w:val="0"/>
                  <w:marRight w:val="0"/>
                  <w:marTop w:val="225"/>
                  <w:marBottom w:val="150"/>
                  <w:divBdr>
                    <w:top w:val="none" w:sz="0" w:space="0" w:color="auto"/>
                    <w:left w:val="none" w:sz="0" w:space="0" w:color="auto"/>
                    <w:bottom w:val="none" w:sz="0" w:space="0" w:color="auto"/>
                    <w:right w:val="none" w:sz="0" w:space="0" w:color="auto"/>
                  </w:divBdr>
                </w:div>
                <w:div w:id="1108963390">
                  <w:marLeft w:val="0"/>
                  <w:marRight w:val="0"/>
                  <w:marTop w:val="0"/>
                  <w:marBottom w:val="150"/>
                  <w:divBdr>
                    <w:top w:val="none" w:sz="0" w:space="0" w:color="auto"/>
                    <w:left w:val="none" w:sz="0" w:space="0" w:color="auto"/>
                    <w:bottom w:val="none" w:sz="0" w:space="0" w:color="auto"/>
                    <w:right w:val="none" w:sz="0" w:space="0" w:color="auto"/>
                  </w:divBdr>
                </w:div>
                <w:div w:id="454717484">
                  <w:marLeft w:val="0"/>
                  <w:marRight w:val="0"/>
                  <w:marTop w:val="0"/>
                  <w:marBottom w:val="0"/>
                  <w:divBdr>
                    <w:top w:val="none" w:sz="0" w:space="0" w:color="auto"/>
                    <w:left w:val="none" w:sz="0" w:space="0" w:color="auto"/>
                    <w:bottom w:val="none" w:sz="0" w:space="0" w:color="auto"/>
                    <w:right w:val="none" w:sz="0" w:space="0" w:color="auto"/>
                  </w:divBdr>
                </w:div>
                <w:div w:id="18122901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2014-01-04T15:27:00Z</dcterms:created>
  <dcterms:modified xsi:type="dcterms:W3CDTF">2014-01-04T15:29:00Z</dcterms:modified>
</cp:coreProperties>
</file>